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2A2EB" w14:textId="77777777" w:rsidR="00221C78" w:rsidRPr="001A07E6" w:rsidRDefault="007A4DC5" w:rsidP="001A07E6">
      <w:pPr>
        <w:rPr>
          <w:b/>
          <w:sz w:val="72"/>
          <w:szCs w:val="72"/>
        </w:rPr>
      </w:pPr>
      <w:r w:rsidRPr="009071B6">
        <w:rPr>
          <w:noProof/>
          <w:sz w:val="48"/>
          <w:szCs w:val="48"/>
          <w:u w:color="FF0000"/>
          <w:lang w:eastAsia="cs-CZ"/>
        </w:rPr>
        <w:drawing>
          <wp:anchor distT="0" distB="0" distL="114300" distR="114300" simplePos="0" relativeHeight="251658240" behindDoc="0" locked="0" layoutInCell="1" allowOverlap="1" wp14:anchorId="003ACEE2" wp14:editId="6B1F742A">
            <wp:simplePos x="0" y="0"/>
            <wp:positionH relativeFrom="margin">
              <wp:posOffset>-85725</wp:posOffset>
            </wp:positionH>
            <wp:positionV relativeFrom="margin">
              <wp:posOffset>-38100</wp:posOffset>
            </wp:positionV>
            <wp:extent cx="1247775" cy="13716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BDA" w:rsidRPr="009071B6">
        <w:rPr>
          <w:sz w:val="48"/>
          <w:szCs w:val="48"/>
          <w:u w:color="FF0000"/>
        </w:rPr>
        <w:t xml:space="preserve">             </w:t>
      </w:r>
      <w:r w:rsidR="00EB2BDA" w:rsidRPr="001A07E6">
        <w:rPr>
          <w:b/>
          <w:sz w:val="72"/>
          <w:szCs w:val="72"/>
        </w:rPr>
        <w:t>Obec Studené</w:t>
      </w:r>
    </w:p>
    <w:p w14:paraId="210108BC" w14:textId="77777777" w:rsidR="009E3FBD" w:rsidRPr="00304E1E" w:rsidRDefault="009071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71B6">
        <w:rPr>
          <w:sz w:val="28"/>
          <w:szCs w:val="28"/>
        </w:rPr>
        <w:t>adresa:</w:t>
      </w:r>
      <w:r>
        <w:rPr>
          <w:b/>
          <w:sz w:val="28"/>
          <w:szCs w:val="28"/>
        </w:rPr>
        <w:t xml:space="preserve"> </w:t>
      </w:r>
      <w:r w:rsidR="009E3FBD" w:rsidRPr="00304E1E">
        <w:rPr>
          <w:b/>
          <w:sz w:val="28"/>
          <w:szCs w:val="28"/>
        </w:rPr>
        <w:t xml:space="preserve"> Studené 15     561 64 Jablonné nad Orlicí</w:t>
      </w:r>
    </w:p>
    <w:p w14:paraId="3FB8D569" w14:textId="77777777" w:rsidR="00220F50" w:rsidRDefault="009E3FBD" w:rsidP="009E3FBD">
      <w:pPr>
        <w:ind w:left="708"/>
        <w:rPr>
          <w:b/>
          <w:sz w:val="28"/>
          <w:szCs w:val="28"/>
        </w:rPr>
      </w:pPr>
      <w:r w:rsidRPr="00304E1E">
        <w:rPr>
          <w:b/>
          <w:sz w:val="28"/>
          <w:szCs w:val="28"/>
        </w:rPr>
        <w:t xml:space="preserve">  </w:t>
      </w:r>
      <w:r w:rsidR="009071B6">
        <w:rPr>
          <w:b/>
          <w:sz w:val="28"/>
          <w:szCs w:val="28"/>
        </w:rPr>
        <w:t xml:space="preserve">      </w:t>
      </w:r>
      <w:r w:rsidRPr="00304E1E">
        <w:rPr>
          <w:b/>
          <w:sz w:val="28"/>
          <w:szCs w:val="28"/>
        </w:rPr>
        <w:t xml:space="preserve">   email: </w:t>
      </w:r>
      <w:hyperlink r:id="rId5" w:history="1">
        <w:r w:rsidRPr="00304E1E">
          <w:rPr>
            <w:rStyle w:val="Hypertextovodkaz"/>
            <w:b/>
            <w:sz w:val="28"/>
            <w:szCs w:val="28"/>
          </w:rPr>
          <w:t>obec@studene.cz</w:t>
        </w:r>
      </w:hyperlink>
      <w:r w:rsidRPr="00304E1E">
        <w:rPr>
          <w:b/>
          <w:sz w:val="28"/>
          <w:szCs w:val="28"/>
        </w:rPr>
        <w:t xml:space="preserve">  </w:t>
      </w:r>
      <w:r w:rsidR="00304E1E">
        <w:rPr>
          <w:b/>
          <w:sz w:val="28"/>
          <w:szCs w:val="28"/>
        </w:rPr>
        <w:t xml:space="preserve"> </w:t>
      </w:r>
      <w:r w:rsidRPr="00304E1E">
        <w:rPr>
          <w:b/>
          <w:sz w:val="28"/>
          <w:szCs w:val="28"/>
        </w:rPr>
        <w:t xml:space="preserve"> tel.:</w:t>
      </w:r>
      <w:r w:rsidRPr="00304E1E">
        <w:rPr>
          <w:b/>
          <w:color w:val="002060"/>
          <w:sz w:val="28"/>
          <w:szCs w:val="28"/>
        </w:rPr>
        <w:t>732 986</w:t>
      </w:r>
      <w:r w:rsidR="00C117A3">
        <w:rPr>
          <w:b/>
          <w:color w:val="002060"/>
          <w:sz w:val="28"/>
          <w:szCs w:val="28"/>
        </w:rPr>
        <w:t> </w:t>
      </w:r>
      <w:r w:rsidRPr="00304E1E">
        <w:rPr>
          <w:b/>
          <w:color w:val="002060"/>
          <w:sz w:val="28"/>
          <w:szCs w:val="28"/>
        </w:rPr>
        <w:t>668</w:t>
      </w:r>
      <w:r w:rsidR="009071B6" w:rsidRPr="009071B6">
        <w:rPr>
          <w:b/>
          <w:sz w:val="28"/>
          <w:szCs w:val="28"/>
        </w:rPr>
        <w:t xml:space="preserve"> </w:t>
      </w:r>
    </w:p>
    <w:p w14:paraId="30DFF111" w14:textId="77777777" w:rsidR="00C117A3" w:rsidRPr="00C117A3" w:rsidRDefault="00C117A3" w:rsidP="00C117A3">
      <w:pPr>
        <w:ind w:left="708"/>
        <w:jc w:val="center"/>
        <w:rPr>
          <w:b/>
          <w:sz w:val="28"/>
          <w:szCs w:val="28"/>
        </w:rPr>
      </w:pPr>
      <w:r w:rsidRPr="00C117A3">
        <w:rPr>
          <w:b/>
          <w:sz w:val="28"/>
          <w:szCs w:val="28"/>
        </w:rPr>
        <w:t>Projektový záměr</w:t>
      </w:r>
    </w:p>
    <w:p w14:paraId="1A2FDD70" w14:textId="77777777" w:rsidR="00C117A3" w:rsidRPr="00C117A3" w:rsidRDefault="00C117A3" w:rsidP="00C117A3">
      <w:pPr>
        <w:ind w:left="708"/>
        <w:rPr>
          <w:bCs/>
          <w:sz w:val="28"/>
          <w:szCs w:val="28"/>
        </w:rPr>
      </w:pPr>
      <w:r w:rsidRPr="00C117A3">
        <w:rPr>
          <w:bCs/>
          <w:sz w:val="28"/>
          <w:szCs w:val="28"/>
        </w:rPr>
        <w:t>Obec Studené předkládá projektový záměr na rozšíření občanské vybavenosti.</w:t>
      </w:r>
    </w:p>
    <w:p w14:paraId="394ED75F" w14:textId="77777777" w:rsidR="00C117A3" w:rsidRPr="00C117A3" w:rsidRDefault="00C117A3" w:rsidP="00C117A3">
      <w:pPr>
        <w:ind w:left="708"/>
        <w:rPr>
          <w:bCs/>
          <w:sz w:val="28"/>
          <w:szCs w:val="28"/>
        </w:rPr>
      </w:pPr>
      <w:r w:rsidRPr="00C117A3">
        <w:rPr>
          <w:bCs/>
          <w:sz w:val="28"/>
          <w:szCs w:val="28"/>
        </w:rPr>
        <w:t>Popis projektu:</w:t>
      </w:r>
    </w:p>
    <w:p w14:paraId="20A92E81" w14:textId="77777777" w:rsidR="00C117A3" w:rsidRPr="00C117A3" w:rsidRDefault="00C117A3" w:rsidP="00C117A3">
      <w:pPr>
        <w:ind w:left="708"/>
        <w:rPr>
          <w:bCs/>
          <w:sz w:val="28"/>
          <w:szCs w:val="28"/>
        </w:rPr>
      </w:pPr>
      <w:r w:rsidRPr="00C117A3">
        <w:rPr>
          <w:bCs/>
          <w:sz w:val="28"/>
          <w:szCs w:val="28"/>
        </w:rPr>
        <w:t>Současný stav:</w:t>
      </w:r>
    </w:p>
    <w:p w14:paraId="1569E049" w14:textId="77777777" w:rsidR="00C117A3" w:rsidRPr="00C117A3" w:rsidRDefault="00C117A3" w:rsidP="00C117A3">
      <w:pPr>
        <w:ind w:left="708"/>
        <w:rPr>
          <w:bCs/>
          <w:sz w:val="28"/>
          <w:szCs w:val="28"/>
        </w:rPr>
      </w:pPr>
      <w:r w:rsidRPr="00C117A3">
        <w:rPr>
          <w:bCs/>
          <w:sz w:val="28"/>
          <w:szCs w:val="28"/>
        </w:rPr>
        <w:t xml:space="preserve">       Obec Studené má na parcele č. 323/22 dětské hřiště, kde je v současné době sedm herních prvků a lavičky se stoly. Je to místo ležící v sousedství lesa a centrum vznikající klidové zóny. Pořádají se zde dětské dny, startuje zde Běh okolo skal a další spontánní společenská setkání. V zimě zde začíná síť upravovaných lyžařských stop. </w:t>
      </w:r>
    </w:p>
    <w:p w14:paraId="19CE06B2" w14:textId="77777777" w:rsidR="00C117A3" w:rsidRPr="00C117A3" w:rsidRDefault="00C117A3" w:rsidP="00C117A3">
      <w:pPr>
        <w:ind w:left="708"/>
        <w:rPr>
          <w:bCs/>
          <w:sz w:val="28"/>
          <w:szCs w:val="28"/>
        </w:rPr>
      </w:pPr>
      <w:r w:rsidRPr="00C117A3">
        <w:rPr>
          <w:bCs/>
          <w:sz w:val="28"/>
          <w:szCs w:val="28"/>
        </w:rPr>
        <w:t>Plánovaný rozvoj:</w:t>
      </w:r>
    </w:p>
    <w:p w14:paraId="69CA5533" w14:textId="77777777" w:rsidR="00465E1B" w:rsidRDefault="00C117A3" w:rsidP="00C117A3">
      <w:pPr>
        <w:ind w:left="708"/>
        <w:rPr>
          <w:bCs/>
          <w:sz w:val="28"/>
          <w:szCs w:val="28"/>
        </w:rPr>
      </w:pPr>
      <w:r w:rsidRPr="00C117A3">
        <w:rPr>
          <w:bCs/>
          <w:sz w:val="28"/>
          <w:szCs w:val="28"/>
        </w:rPr>
        <w:t xml:space="preserve">     Obec plánuje toto místo dovybavit několika herními prvky, informačním systémem o sportovních možnostech v okolí, celý prostor vybavit venkovním mobiliářem</w:t>
      </w:r>
      <w:r w:rsidR="00465E1B">
        <w:rPr>
          <w:bCs/>
          <w:sz w:val="28"/>
          <w:szCs w:val="28"/>
        </w:rPr>
        <w:t xml:space="preserve"> </w:t>
      </w:r>
      <w:r w:rsidRPr="00C117A3">
        <w:rPr>
          <w:bCs/>
          <w:sz w:val="28"/>
          <w:szCs w:val="28"/>
        </w:rPr>
        <w:t xml:space="preserve">a </w:t>
      </w:r>
      <w:r w:rsidRPr="00465E1B">
        <w:rPr>
          <w:bCs/>
          <w:sz w:val="28"/>
          <w:szCs w:val="28"/>
        </w:rPr>
        <w:t>vybudovat přístřešek</w:t>
      </w:r>
      <w:r w:rsidRPr="00C117A3">
        <w:rPr>
          <w:b/>
          <w:sz w:val="28"/>
          <w:szCs w:val="28"/>
        </w:rPr>
        <w:t>,</w:t>
      </w:r>
      <w:r w:rsidRPr="00C117A3">
        <w:rPr>
          <w:bCs/>
          <w:sz w:val="28"/>
          <w:szCs w:val="28"/>
        </w:rPr>
        <w:t xml:space="preserve"> který umožní skrýt se před nepohodou. </w:t>
      </w:r>
    </w:p>
    <w:p w14:paraId="64391240" w14:textId="77777777" w:rsidR="00465E1B" w:rsidRDefault="00465E1B" w:rsidP="00C117A3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Přínos projektu:</w:t>
      </w:r>
    </w:p>
    <w:p w14:paraId="2C794FCB" w14:textId="30C52ADD" w:rsidR="00465E1B" w:rsidRDefault="00465E1B" w:rsidP="00465E1B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Přístřešek umožní pasivní odpočinek,  m</w:t>
      </w:r>
      <w:r w:rsidR="00C117A3" w:rsidRPr="00C117A3">
        <w:rPr>
          <w:bCs/>
          <w:sz w:val="28"/>
          <w:szCs w:val="28"/>
        </w:rPr>
        <w:t xml:space="preserve">aminky s kojenci </w:t>
      </w:r>
      <w:r>
        <w:rPr>
          <w:bCs/>
          <w:sz w:val="28"/>
          <w:szCs w:val="28"/>
        </w:rPr>
        <w:t>v něm budou</w:t>
      </w:r>
      <w:r w:rsidR="001A3587">
        <w:rPr>
          <w:bCs/>
          <w:sz w:val="28"/>
          <w:szCs w:val="28"/>
        </w:rPr>
        <w:t xml:space="preserve"> mít </w:t>
      </w:r>
      <w:r w:rsidR="00C117A3" w:rsidRPr="00C117A3">
        <w:rPr>
          <w:bCs/>
          <w:sz w:val="28"/>
          <w:szCs w:val="28"/>
        </w:rPr>
        <w:t>možnost jistého soukromí, posezení pod střechou při náhlém rozmaru počasí,  pořadatelé výše zmíněných akcí budou mít lepší zázemí pro PC</w:t>
      </w:r>
      <w:r w:rsidR="001A3587">
        <w:rPr>
          <w:bCs/>
          <w:sz w:val="28"/>
          <w:szCs w:val="28"/>
        </w:rPr>
        <w:t>, v</w:t>
      </w:r>
      <w:r w:rsidR="00C117A3" w:rsidRPr="00C117A3">
        <w:rPr>
          <w:bCs/>
          <w:sz w:val="28"/>
          <w:szCs w:val="28"/>
        </w:rPr>
        <w:t xml:space="preserve"> zimním období se zvýší komfort pro lyžaře, kteří se v současné době přezouvají u auta</w:t>
      </w:r>
      <w:r w:rsidR="001A3587">
        <w:rPr>
          <w:bCs/>
          <w:sz w:val="28"/>
          <w:szCs w:val="28"/>
        </w:rPr>
        <w:t xml:space="preserve"> </w:t>
      </w:r>
      <w:r w:rsidR="001A3587" w:rsidRPr="00C117A3">
        <w:rPr>
          <w:bCs/>
          <w:sz w:val="28"/>
          <w:szCs w:val="28"/>
        </w:rPr>
        <w:t>a určitě se najde množství dalšího využití</w:t>
      </w:r>
      <w:r w:rsidR="001A3587">
        <w:rPr>
          <w:bCs/>
          <w:sz w:val="28"/>
          <w:szCs w:val="28"/>
        </w:rPr>
        <w:t xml:space="preserve"> pro spontánní aktivity občanů</w:t>
      </w:r>
      <w:r w:rsidR="001A3587" w:rsidRPr="00C117A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Informační systém bude obsahovat mapy zimní s upravenými trasami pro běžkaře a letní mapy krosových tratí. Rozšíření počtu dětských herních prvků </w:t>
      </w:r>
      <w:r w:rsidR="001A3587">
        <w:rPr>
          <w:bCs/>
          <w:sz w:val="28"/>
          <w:szCs w:val="28"/>
        </w:rPr>
        <w:t>navýší</w:t>
      </w:r>
      <w:r>
        <w:rPr>
          <w:bCs/>
          <w:sz w:val="28"/>
          <w:szCs w:val="28"/>
        </w:rPr>
        <w:t xml:space="preserve"> možnosti aktivního odpočinku</w:t>
      </w:r>
      <w:r w:rsidR="001A3587">
        <w:rPr>
          <w:bCs/>
          <w:sz w:val="28"/>
          <w:szCs w:val="28"/>
        </w:rPr>
        <w:t xml:space="preserve"> a mobiliář zvýší komfort při odstavování kol a nakládání s odpadem.</w:t>
      </w:r>
    </w:p>
    <w:p w14:paraId="29B0D727" w14:textId="77777777" w:rsidR="00C117A3" w:rsidRPr="00C117A3" w:rsidRDefault="00C117A3" w:rsidP="00C117A3">
      <w:pPr>
        <w:ind w:left="708"/>
        <w:rPr>
          <w:bCs/>
          <w:sz w:val="28"/>
          <w:szCs w:val="28"/>
        </w:rPr>
      </w:pPr>
    </w:p>
    <w:sectPr w:rsidR="00C117A3" w:rsidRPr="00C117A3" w:rsidSect="00304E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A3"/>
    <w:rsid w:val="00014150"/>
    <w:rsid w:val="000437CD"/>
    <w:rsid w:val="000674FA"/>
    <w:rsid w:val="0012010E"/>
    <w:rsid w:val="001A07E6"/>
    <w:rsid w:val="001A3587"/>
    <w:rsid w:val="001B66DD"/>
    <w:rsid w:val="00220F50"/>
    <w:rsid w:val="00221C78"/>
    <w:rsid w:val="002A1818"/>
    <w:rsid w:val="00304E1E"/>
    <w:rsid w:val="00310126"/>
    <w:rsid w:val="00341D3C"/>
    <w:rsid w:val="003F20C7"/>
    <w:rsid w:val="003F3ABA"/>
    <w:rsid w:val="00465E1B"/>
    <w:rsid w:val="004F0CB5"/>
    <w:rsid w:val="00660399"/>
    <w:rsid w:val="006817D9"/>
    <w:rsid w:val="00687B60"/>
    <w:rsid w:val="00760ECD"/>
    <w:rsid w:val="007A4DC5"/>
    <w:rsid w:val="00824C37"/>
    <w:rsid w:val="008D7AC9"/>
    <w:rsid w:val="00900D58"/>
    <w:rsid w:val="009071B6"/>
    <w:rsid w:val="009E3FBD"/>
    <w:rsid w:val="00A02FCC"/>
    <w:rsid w:val="00A57299"/>
    <w:rsid w:val="00A61246"/>
    <w:rsid w:val="00B711AA"/>
    <w:rsid w:val="00BA47EA"/>
    <w:rsid w:val="00C117A3"/>
    <w:rsid w:val="00E91090"/>
    <w:rsid w:val="00EB2BDA"/>
    <w:rsid w:val="00F73F0A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B019"/>
  <w15:docId w15:val="{68A16DE3-CDDC-4A38-85A3-6C5B7EFB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B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studene.cz" TargetMode="Externa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%20Studen&#233;\Desktop\&#353;ablona%20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hlavička</Template>
  <TotalTime>1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Studené</dc:creator>
  <cp:lastModifiedBy>Obecní úřad Obec Studené</cp:lastModifiedBy>
  <cp:revision>2</cp:revision>
  <cp:lastPrinted>2019-07-01T17:57:00Z</cp:lastPrinted>
  <dcterms:created xsi:type="dcterms:W3CDTF">2020-12-02T07:21:00Z</dcterms:created>
  <dcterms:modified xsi:type="dcterms:W3CDTF">2020-12-02T07:21:00Z</dcterms:modified>
</cp:coreProperties>
</file>