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1679" w14:textId="77777777" w:rsidR="00FB2B94" w:rsidRPr="00A7012D" w:rsidRDefault="007A4DC5" w:rsidP="00A7012D">
      <w:pPr>
        <w:pStyle w:val="Nzev"/>
        <w:jc w:val="center"/>
        <w:rPr>
          <w:b/>
          <w:sz w:val="72"/>
          <w:szCs w:val="72"/>
        </w:rPr>
      </w:pPr>
      <w:r w:rsidRPr="00A7012D">
        <w:rPr>
          <w:b/>
          <w:noProof/>
          <w:sz w:val="72"/>
          <w:szCs w:val="72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1C1194EB" wp14:editId="698AAD32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2B94" w:rsidRPr="00A7012D">
        <w:rPr>
          <w:b/>
          <w:sz w:val="72"/>
          <w:szCs w:val="72"/>
        </w:rPr>
        <w:t>Obec Studené</w:t>
      </w:r>
    </w:p>
    <w:p w14:paraId="4641EDBC" w14:textId="77777777" w:rsidR="00FB2B94" w:rsidRDefault="00FB2B94">
      <w:pPr>
        <w:rPr>
          <w:b/>
          <w:color w:val="FF000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6A4A0D9A" w14:textId="77777777" w:rsidR="00FB2B94" w:rsidRPr="007B21DE" w:rsidRDefault="00FB2B94" w:rsidP="00A7012D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  <w:r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OZNÁMENÍ</w:t>
      </w:r>
    </w:p>
    <w:p w14:paraId="35F8B1A6" w14:textId="714B3253" w:rsidR="00FB2B94" w:rsidRPr="007B21DE" w:rsidRDefault="002537A3" w:rsidP="0086215A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  <w:r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V</w:t>
      </w:r>
      <w:r w:rsidR="00E74CC9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 xml:space="preserve">e </w:t>
      </w:r>
      <w:r w:rsidR="00513A3A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úterý</w:t>
      </w:r>
      <w:r w:rsidR="00545A7B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 xml:space="preserve"> </w:t>
      </w:r>
      <w:r w:rsidR="007E6BB8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1.3</w:t>
      </w:r>
      <w:r w:rsidR="00E74CC9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. 202</w:t>
      </w:r>
      <w:r w:rsidR="007E6BB8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2</w:t>
      </w:r>
      <w:r w:rsidR="009D134F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 xml:space="preserve"> </w:t>
      </w:r>
      <w:r w:rsidR="00FB2B94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se koná zasedání zastupitelstva obce Studené. Začátek v</w:t>
      </w:r>
      <w:r w:rsidR="007E6BB8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 17:30</w:t>
      </w:r>
      <w:r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 xml:space="preserve"> </w:t>
      </w:r>
      <w:r w:rsidR="00A7012D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hod</w:t>
      </w:r>
      <w:r w:rsidR="00CC3B95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in v</w:t>
      </w:r>
      <w:r w:rsidR="007E6BB8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 sále KD</w:t>
      </w:r>
      <w:r w:rsidR="00D623BE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 xml:space="preserve">. </w:t>
      </w:r>
    </w:p>
    <w:p w14:paraId="1C0ADFD7" w14:textId="6A5394C9" w:rsidR="00FB2B94" w:rsidRPr="007B21DE" w:rsidRDefault="00974218" w:rsidP="00B537B5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32"/>
          <w:szCs w:val="32"/>
        </w:rPr>
      </w:pPr>
      <w:r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Návrh pr</w:t>
      </w:r>
      <w:r w:rsidR="00FB2B94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ogram</w:t>
      </w:r>
      <w:r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u</w:t>
      </w:r>
      <w:r w:rsidR="0023358A" w:rsidRPr="007B21DE">
        <w:rPr>
          <w:rFonts w:asciiTheme="minorHAnsi" w:hAnsiTheme="minorHAnsi" w:cstheme="minorHAnsi"/>
          <w:b/>
          <w:i w:val="0"/>
          <w:color w:val="auto"/>
          <w:sz w:val="32"/>
          <w:szCs w:val="32"/>
        </w:rPr>
        <w:t>:</w:t>
      </w:r>
    </w:p>
    <w:p w14:paraId="6839F2ED" w14:textId="77777777" w:rsidR="0086215A" w:rsidRPr="007B21DE" w:rsidRDefault="0086215A" w:rsidP="0086215A">
      <w:pPr>
        <w:rPr>
          <w:rFonts w:cstheme="minorHAnsi"/>
          <w:sz w:val="32"/>
          <w:szCs w:val="32"/>
        </w:rPr>
      </w:pPr>
    </w:p>
    <w:p w14:paraId="442198E7" w14:textId="77777777" w:rsidR="007A749C" w:rsidRDefault="007A749C" w:rsidP="007A749C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Návrh rozpočtu na rok 2022</w:t>
      </w:r>
    </w:p>
    <w:p w14:paraId="57F3B85F" w14:textId="3CB4EC4E" w:rsidR="007A749C" w:rsidRDefault="007A749C" w:rsidP="007A749C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Aktualizace plánu rozvoje obce</w:t>
      </w:r>
    </w:p>
    <w:p w14:paraId="03DA4355" w14:textId="3AB11A69" w:rsidR="00BE1E18" w:rsidRDefault="00BE1E18" w:rsidP="007A749C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Ž</w:t>
      </w:r>
      <w:r w:rsidRPr="00BE1E18">
        <w:rPr>
          <w:b/>
          <w:bCs/>
          <w:sz w:val="40"/>
          <w:szCs w:val="40"/>
        </w:rPr>
        <w:t>ádost o dotaci z Programu rozvoje venkova na podporu spolkové a kulturní činnosti</w:t>
      </w:r>
    </w:p>
    <w:p w14:paraId="3BF50847" w14:textId="77777777" w:rsidR="007A749C" w:rsidRDefault="007A749C" w:rsidP="007A749C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Petice</w:t>
      </w:r>
    </w:p>
    <w:p w14:paraId="424B579F" w14:textId="77777777" w:rsidR="007A749C" w:rsidRDefault="007A749C" w:rsidP="007A749C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Změna ÚP číslo 4.</w:t>
      </w:r>
    </w:p>
    <w:p w14:paraId="1F62FE30" w14:textId="77777777" w:rsidR="00A46215" w:rsidRDefault="00A46215" w:rsidP="00A46215">
      <w:pPr>
        <w:pStyle w:val="Odstavecseseznamem"/>
        <w:rPr>
          <w:b/>
          <w:bCs/>
          <w:sz w:val="40"/>
          <w:szCs w:val="40"/>
        </w:rPr>
      </w:pPr>
    </w:p>
    <w:p w14:paraId="3F1FF5B0" w14:textId="673C783E" w:rsidR="003C13ED" w:rsidRPr="00452F03" w:rsidRDefault="00452F03" w:rsidP="00452F03">
      <w:pPr>
        <w:pStyle w:val="Odstavecseseznamem"/>
        <w:ind w:left="426"/>
        <w:rPr>
          <w:b/>
          <w:bCs/>
          <w:sz w:val="40"/>
          <w:szCs w:val="40"/>
        </w:rPr>
      </w:pPr>
      <w:r w:rsidRPr="00452F03">
        <w:rPr>
          <w:b/>
          <w:bCs/>
          <w:sz w:val="40"/>
          <w:szCs w:val="40"/>
        </w:rPr>
        <w:t>Hostem zasedání bude pan Ing. Arch. Petr Kulda</w:t>
      </w:r>
    </w:p>
    <w:p w14:paraId="643D3791" w14:textId="6D3FE83C" w:rsidR="000506BD" w:rsidRPr="00A00EBF" w:rsidRDefault="00C46EA8" w:rsidP="00C46EA8">
      <w:r w:rsidRPr="00C46EA8">
        <w:t xml:space="preserve">Vyvěšeno </w:t>
      </w:r>
      <w:r w:rsidR="007E6BB8">
        <w:t>2</w:t>
      </w:r>
      <w:r w:rsidR="00BE1E18">
        <w:t>2</w:t>
      </w:r>
      <w:r w:rsidR="007E6BB8">
        <w:t>.2</w:t>
      </w:r>
      <w:r w:rsidR="00052DED">
        <w:t>. 202</w:t>
      </w:r>
      <w:r w:rsidR="007E6BB8">
        <w:t>2</w:t>
      </w:r>
      <w:r w:rsidR="00832C67">
        <w:br/>
        <w:t xml:space="preserve">Sejmuto </w:t>
      </w:r>
    </w:p>
    <w:sectPr w:rsidR="000506BD" w:rsidRPr="00A00EBF" w:rsidSect="00304E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452"/>
    <w:multiLevelType w:val="hybridMultilevel"/>
    <w:tmpl w:val="D584D2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E5C9A"/>
    <w:multiLevelType w:val="hybridMultilevel"/>
    <w:tmpl w:val="92DC9970"/>
    <w:lvl w:ilvl="0" w:tplc="55784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3AE4"/>
    <w:multiLevelType w:val="hybridMultilevel"/>
    <w:tmpl w:val="E84674D2"/>
    <w:lvl w:ilvl="0" w:tplc="55784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7F0C"/>
    <w:multiLevelType w:val="hybridMultilevel"/>
    <w:tmpl w:val="6FB01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71FAE"/>
    <w:multiLevelType w:val="hybridMultilevel"/>
    <w:tmpl w:val="2FA67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26F6"/>
    <w:multiLevelType w:val="hybridMultilevel"/>
    <w:tmpl w:val="0B3EB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D0834"/>
    <w:multiLevelType w:val="hybridMultilevel"/>
    <w:tmpl w:val="EC2295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23240"/>
    <w:multiLevelType w:val="hybridMultilevel"/>
    <w:tmpl w:val="BF18A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E9B"/>
    <w:multiLevelType w:val="hybridMultilevel"/>
    <w:tmpl w:val="178CB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B457F"/>
    <w:multiLevelType w:val="hybridMultilevel"/>
    <w:tmpl w:val="6C1AC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820AB"/>
    <w:multiLevelType w:val="hybridMultilevel"/>
    <w:tmpl w:val="1856D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A42C0"/>
    <w:multiLevelType w:val="hybridMultilevel"/>
    <w:tmpl w:val="CF14D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DA"/>
    <w:rsid w:val="00014150"/>
    <w:rsid w:val="000404FA"/>
    <w:rsid w:val="000506BD"/>
    <w:rsid w:val="00052DED"/>
    <w:rsid w:val="0006384C"/>
    <w:rsid w:val="000674FA"/>
    <w:rsid w:val="00080C06"/>
    <w:rsid w:val="000A0828"/>
    <w:rsid w:val="000B5CE3"/>
    <w:rsid w:val="0015309B"/>
    <w:rsid w:val="00170E3E"/>
    <w:rsid w:val="00185219"/>
    <w:rsid w:val="001F6DB6"/>
    <w:rsid w:val="00221C78"/>
    <w:rsid w:val="0023358A"/>
    <w:rsid w:val="00240482"/>
    <w:rsid w:val="002537A3"/>
    <w:rsid w:val="002A1818"/>
    <w:rsid w:val="002C17F9"/>
    <w:rsid w:val="002E536E"/>
    <w:rsid w:val="00304E1E"/>
    <w:rsid w:val="00306C5B"/>
    <w:rsid w:val="0030734F"/>
    <w:rsid w:val="00310126"/>
    <w:rsid w:val="003136EE"/>
    <w:rsid w:val="00324411"/>
    <w:rsid w:val="003C13ED"/>
    <w:rsid w:val="003C2321"/>
    <w:rsid w:val="003F3ABA"/>
    <w:rsid w:val="00421733"/>
    <w:rsid w:val="004223DF"/>
    <w:rsid w:val="00452F03"/>
    <w:rsid w:val="0046112B"/>
    <w:rsid w:val="0047156B"/>
    <w:rsid w:val="00477FCB"/>
    <w:rsid w:val="0049354D"/>
    <w:rsid w:val="004F0CB5"/>
    <w:rsid w:val="00513A3A"/>
    <w:rsid w:val="00545A7B"/>
    <w:rsid w:val="005B3BF9"/>
    <w:rsid w:val="005D5BCB"/>
    <w:rsid w:val="005E1C67"/>
    <w:rsid w:val="00633BB4"/>
    <w:rsid w:val="0065554F"/>
    <w:rsid w:val="00660399"/>
    <w:rsid w:val="00660F29"/>
    <w:rsid w:val="00677498"/>
    <w:rsid w:val="0068448B"/>
    <w:rsid w:val="00687B60"/>
    <w:rsid w:val="00693A8A"/>
    <w:rsid w:val="006B3726"/>
    <w:rsid w:val="0075161C"/>
    <w:rsid w:val="00760ECD"/>
    <w:rsid w:val="007A2DA2"/>
    <w:rsid w:val="007A4DC5"/>
    <w:rsid w:val="007A749C"/>
    <w:rsid w:val="007B21DE"/>
    <w:rsid w:val="007E6BB8"/>
    <w:rsid w:val="00827D7A"/>
    <w:rsid w:val="00832C67"/>
    <w:rsid w:val="008372BE"/>
    <w:rsid w:val="0086215A"/>
    <w:rsid w:val="008C5DBE"/>
    <w:rsid w:val="009071B6"/>
    <w:rsid w:val="009509EF"/>
    <w:rsid w:val="00974218"/>
    <w:rsid w:val="00975F98"/>
    <w:rsid w:val="009869AA"/>
    <w:rsid w:val="00995D32"/>
    <w:rsid w:val="009B5E24"/>
    <w:rsid w:val="009B781B"/>
    <w:rsid w:val="009D134F"/>
    <w:rsid w:val="009D67B4"/>
    <w:rsid w:val="009E3FBD"/>
    <w:rsid w:val="00A00EBF"/>
    <w:rsid w:val="00A2585C"/>
    <w:rsid w:val="00A46215"/>
    <w:rsid w:val="00A54C13"/>
    <w:rsid w:val="00A57299"/>
    <w:rsid w:val="00A61246"/>
    <w:rsid w:val="00A7012D"/>
    <w:rsid w:val="00A97225"/>
    <w:rsid w:val="00AC5416"/>
    <w:rsid w:val="00B140B8"/>
    <w:rsid w:val="00B537B5"/>
    <w:rsid w:val="00B711AA"/>
    <w:rsid w:val="00BA18FF"/>
    <w:rsid w:val="00BA4539"/>
    <w:rsid w:val="00BA47EA"/>
    <w:rsid w:val="00BC5CDA"/>
    <w:rsid w:val="00BE1E18"/>
    <w:rsid w:val="00BF1A5E"/>
    <w:rsid w:val="00BF25EE"/>
    <w:rsid w:val="00C0397E"/>
    <w:rsid w:val="00C1195F"/>
    <w:rsid w:val="00C22EA0"/>
    <w:rsid w:val="00C2641E"/>
    <w:rsid w:val="00C46A27"/>
    <w:rsid w:val="00C46EA8"/>
    <w:rsid w:val="00C54255"/>
    <w:rsid w:val="00CA2B54"/>
    <w:rsid w:val="00CC3B95"/>
    <w:rsid w:val="00CD6C8A"/>
    <w:rsid w:val="00D10AD1"/>
    <w:rsid w:val="00D2738F"/>
    <w:rsid w:val="00D31438"/>
    <w:rsid w:val="00D623BE"/>
    <w:rsid w:val="00DA154F"/>
    <w:rsid w:val="00DE3656"/>
    <w:rsid w:val="00E02EC7"/>
    <w:rsid w:val="00E22CA3"/>
    <w:rsid w:val="00E5325E"/>
    <w:rsid w:val="00E53F62"/>
    <w:rsid w:val="00E65BD5"/>
    <w:rsid w:val="00E74CC9"/>
    <w:rsid w:val="00E91090"/>
    <w:rsid w:val="00EB2BDA"/>
    <w:rsid w:val="00EC7AD0"/>
    <w:rsid w:val="00F10015"/>
    <w:rsid w:val="00F60932"/>
    <w:rsid w:val="00FB2B94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F0A8"/>
  <w15:docId w15:val="{352620CF-4C01-45FF-BF30-40A43DA1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B2B94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701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701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A701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7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Strasmeier</dc:creator>
  <cp:keywords/>
  <dc:description/>
  <cp:lastModifiedBy>Obecní úřad Obec Studené</cp:lastModifiedBy>
  <cp:revision>6</cp:revision>
  <cp:lastPrinted>2022-02-24T18:24:00Z</cp:lastPrinted>
  <dcterms:created xsi:type="dcterms:W3CDTF">2021-11-24T21:25:00Z</dcterms:created>
  <dcterms:modified xsi:type="dcterms:W3CDTF">2022-02-24T21:47:00Z</dcterms:modified>
</cp:coreProperties>
</file>